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128EB" w14:textId="652BB72E" w:rsidR="005F5A77" w:rsidRPr="005F5A77" w:rsidRDefault="006727E0" w:rsidP="005F5A77">
      <w:pPr>
        <w:spacing w:line="360" w:lineRule="auto"/>
        <w:ind w:left="720" w:firstLine="720"/>
        <w:textAlignment w:val="baseline"/>
        <w:rPr>
          <w:rFonts w:ascii="Arial" w:eastAsia="Times New Roman" w:hAnsi="Arial" w:cs="Arial"/>
          <w:b/>
          <w:bCs/>
          <w:color w:val="00B050"/>
          <w:sz w:val="32"/>
          <w:szCs w:val="32"/>
          <w:bdr w:val="none" w:sz="0" w:space="0" w:color="auto" w:frame="1"/>
        </w:rPr>
      </w:pPr>
      <w:r w:rsidRPr="005F5A77">
        <w:rPr>
          <w:rFonts w:ascii="Arial" w:eastAsia="Times New Roman" w:hAnsi="Arial" w:cs="Arial"/>
          <w:b/>
          <w:bCs/>
          <w:color w:val="00B050"/>
          <w:sz w:val="32"/>
          <w:szCs w:val="32"/>
          <w:bdr w:val="none" w:sz="0" w:space="0" w:color="auto" w:frame="1"/>
        </w:rPr>
        <w:t>The legal framework for this policy is based on:</w:t>
      </w:r>
    </w:p>
    <w:p w14:paraId="7A03BCEC" w14:textId="77777777" w:rsidR="006727E0" w:rsidRPr="00051523" w:rsidRDefault="006727E0" w:rsidP="006727E0">
      <w:pPr>
        <w:spacing w:line="360" w:lineRule="auto"/>
        <w:textAlignment w:val="baseline"/>
        <w:rPr>
          <w:rFonts w:ascii="Arial" w:eastAsia="Times New Roman" w:hAnsi="Arial" w:cs="Arial"/>
          <w:color w:val="404040"/>
          <w:sz w:val="22"/>
          <w:szCs w:val="22"/>
        </w:rPr>
      </w:pPr>
      <w:r w:rsidRPr="00051523">
        <w:rPr>
          <w:rFonts w:ascii="Arial" w:eastAsia="Times New Roman" w:hAnsi="Arial" w:cs="Arial"/>
          <w:color w:val="000000"/>
          <w:sz w:val="22"/>
          <w:szCs w:val="22"/>
          <w:bdr w:val="none" w:sz="0" w:space="0" w:color="auto" w:frame="1"/>
        </w:rPr>
        <w:t>Safeguarding Vulnerable Groups Act (2006).</w:t>
      </w:r>
    </w:p>
    <w:p w14:paraId="7C73A00B" w14:textId="77777777" w:rsidR="006727E0" w:rsidRPr="00051523" w:rsidRDefault="006727E0" w:rsidP="006727E0">
      <w:pPr>
        <w:spacing w:line="360" w:lineRule="auto"/>
        <w:textAlignment w:val="baseline"/>
        <w:rPr>
          <w:rFonts w:ascii="Arial" w:eastAsia="Times New Roman" w:hAnsi="Arial" w:cs="Arial"/>
          <w:color w:val="404040"/>
          <w:sz w:val="22"/>
          <w:szCs w:val="22"/>
        </w:rPr>
      </w:pPr>
      <w:r w:rsidRPr="00051523">
        <w:rPr>
          <w:rFonts w:ascii="Arial" w:eastAsia="Times New Roman" w:hAnsi="Arial" w:cs="Arial"/>
          <w:color w:val="000000"/>
          <w:sz w:val="22"/>
          <w:szCs w:val="22"/>
          <w:bdr w:val="none" w:sz="0" w:space="0" w:color="auto" w:frame="1"/>
        </w:rPr>
        <w:t xml:space="preserve">Practitioners have a duty to protect and promote the welfare of children. Due to the many hours of </w:t>
      </w:r>
      <w:proofErr w:type="gramStart"/>
      <w:r w:rsidRPr="00051523">
        <w:rPr>
          <w:rFonts w:ascii="Arial" w:eastAsia="Times New Roman" w:hAnsi="Arial" w:cs="Arial"/>
          <w:color w:val="000000"/>
          <w:sz w:val="22"/>
          <w:szCs w:val="22"/>
          <w:bdr w:val="none" w:sz="0" w:space="0" w:color="auto" w:frame="1"/>
        </w:rPr>
        <w:t>care</w:t>
      </w:r>
      <w:proofErr w:type="gramEnd"/>
      <w:r w:rsidRPr="00051523">
        <w:rPr>
          <w:rFonts w:ascii="Arial" w:eastAsia="Times New Roman" w:hAnsi="Arial" w:cs="Arial"/>
          <w:color w:val="000000"/>
          <w:sz w:val="22"/>
          <w:szCs w:val="22"/>
          <w:bdr w:val="none" w:sz="0" w:space="0" w:color="auto" w:frame="1"/>
        </w:rPr>
        <w:t xml:space="preserve"> we are providing, staff will often be the first people to sense that there is a problem. They may well be the first people in whom children confide about abuse. The nursery has a duty to be aware that abuse does occur in our society.</w:t>
      </w:r>
    </w:p>
    <w:p w14:paraId="7ACFBF01" w14:textId="77777777" w:rsidR="006727E0" w:rsidRPr="00051523" w:rsidRDefault="006727E0" w:rsidP="006727E0">
      <w:pPr>
        <w:spacing w:line="360" w:lineRule="auto"/>
        <w:textAlignment w:val="baseline"/>
        <w:rPr>
          <w:rFonts w:ascii="Arial" w:eastAsia="Times New Roman" w:hAnsi="Arial" w:cs="Arial"/>
          <w:color w:val="404040"/>
          <w:sz w:val="22"/>
          <w:szCs w:val="22"/>
        </w:rPr>
      </w:pPr>
      <w:r w:rsidRPr="00051523">
        <w:rPr>
          <w:rFonts w:ascii="Arial" w:eastAsia="Times New Roman" w:hAnsi="Arial" w:cs="Arial"/>
          <w:color w:val="000000"/>
          <w:sz w:val="22"/>
          <w:szCs w:val="22"/>
          <w:bdr w:val="none" w:sz="0" w:space="0" w:color="auto" w:frame="1"/>
        </w:rPr>
        <w:t>This statement lays out the procedures that will be followed if we have any reason to believe that a child in our care is subject to welfare issues including physical, sexual, emotional abuse or neglect.</w:t>
      </w:r>
    </w:p>
    <w:p w14:paraId="0EDF70B1" w14:textId="77777777" w:rsidR="006727E0" w:rsidRPr="00051523" w:rsidRDefault="006727E0" w:rsidP="006727E0">
      <w:pPr>
        <w:spacing w:line="360" w:lineRule="auto"/>
        <w:textAlignment w:val="baseline"/>
        <w:rPr>
          <w:rFonts w:ascii="Arial" w:eastAsia="Times New Roman" w:hAnsi="Arial" w:cs="Arial"/>
          <w:color w:val="404040"/>
          <w:sz w:val="22"/>
          <w:szCs w:val="22"/>
        </w:rPr>
      </w:pPr>
      <w:r w:rsidRPr="00051523">
        <w:rPr>
          <w:rFonts w:ascii="Arial" w:eastAsia="Times New Roman" w:hAnsi="Arial" w:cs="Arial"/>
          <w:color w:val="000000"/>
          <w:sz w:val="22"/>
          <w:szCs w:val="22"/>
          <w:bdr w:val="none" w:sz="0" w:space="0" w:color="auto" w:frame="1"/>
        </w:rPr>
        <w:t xml:space="preserve">Our prime responsibility is the welfare and well-being of all children in our care. As such we believe we have a duty to the children, </w:t>
      </w:r>
      <w:proofErr w:type="gramStart"/>
      <w:r w:rsidRPr="00051523">
        <w:rPr>
          <w:rFonts w:ascii="Arial" w:eastAsia="Times New Roman" w:hAnsi="Arial" w:cs="Arial"/>
          <w:color w:val="000000"/>
          <w:sz w:val="22"/>
          <w:szCs w:val="22"/>
          <w:bdr w:val="none" w:sz="0" w:space="0" w:color="auto" w:frame="1"/>
        </w:rPr>
        <w:t>parents</w:t>
      </w:r>
      <w:proofErr w:type="gramEnd"/>
      <w:r w:rsidRPr="00051523">
        <w:rPr>
          <w:rFonts w:ascii="Arial" w:eastAsia="Times New Roman" w:hAnsi="Arial" w:cs="Arial"/>
          <w:color w:val="000000"/>
          <w:sz w:val="22"/>
          <w:szCs w:val="22"/>
          <w:bdr w:val="none" w:sz="0" w:space="0" w:color="auto" w:frame="1"/>
        </w:rPr>
        <w:t xml:space="preserve"> and staff to act quickly and responsibly in any instance that may come to our attention. All staff will work as part of a multi-agency team where needed in the best interests of the child.</w:t>
      </w:r>
    </w:p>
    <w:p w14:paraId="2CF2FC5C" w14:textId="77777777" w:rsidR="006727E0" w:rsidRPr="00051523" w:rsidRDefault="006727E0" w:rsidP="006727E0">
      <w:pPr>
        <w:spacing w:line="360" w:lineRule="auto"/>
        <w:textAlignment w:val="baseline"/>
        <w:rPr>
          <w:rFonts w:ascii="Arial" w:eastAsia="Times New Roman" w:hAnsi="Arial" w:cs="Arial"/>
          <w:color w:val="404040"/>
          <w:sz w:val="22"/>
          <w:szCs w:val="22"/>
        </w:rPr>
      </w:pPr>
      <w:r w:rsidRPr="00051523">
        <w:rPr>
          <w:rFonts w:ascii="Arial" w:eastAsia="Times New Roman" w:hAnsi="Arial" w:cs="Arial"/>
          <w:color w:val="000000"/>
          <w:sz w:val="22"/>
          <w:szCs w:val="22"/>
          <w:bdr w:val="none" w:sz="0" w:space="0" w:color="auto" w:frame="1"/>
        </w:rPr>
        <w:t>The nursery aims to:</w:t>
      </w:r>
    </w:p>
    <w:p w14:paraId="00C828E5" w14:textId="77777777" w:rsidR="006727E0" w:rsidRPr="00051523" w:rsidRDefault="006727E0" w:rsidP="006727E0">
      <w:pPr>
        <w:numPr>
          <w:ilvl w:val="0"/>
          <w:numId w:val="1"/>
        </w:numPr>
        <w:spacing w:line="360" w:lineRule="auto"/>
        <w:ind w:left="1095"/>
        <w:textAlignment w:val="baseline"/>
        <w:rPr>
          <w:rFonts w:ascii="Arial" w:eastAsia="Times New Roman" w:hAnsi="Arial" w:cs="Arial"/>
          <w:color w:val="808080"/>
          <w:sz w:val="20"/>
          <w:szCs w:val="20"/>
        </w:rPr>
      </w:pPr>
      <w:r w:rsidRPr="00051523">
        <w:rPr>
          <w:rFonts w:ascii="Arial" w:eastAsia="Times New Roman" w:hAnsi="Arial" w:cs="Arial"/>
          <w:color w:val="000000"/>
          <w:sz w:val="20"/>
          <w:szCs w:val="20"/>
          <w:bdr w:val="none" w:sz="0" w:space="0" w:color="auto" w:frame="1"/>
        </w:rPr>
        <w:t>Ensure that children are never placed at risk while in the charge of nursery staff</w:t>
      </w:r>
    </w:p>
    <w:p w14:paraId="19D59A02" w14:textId="77777777" w:rsidR="006727E0" w:rsidRPr="00051523" w:rsidRDefault="006727E0" w:rsidP="006727E0">
      <w:pPr>
        <w:numPr>
          <w:ilvl w:val="0"/>
          <w:numId w:val="1"/>
        </w:numPr>
        <w:spacing w:line="360" w:lineRule="auto"/>
        <w:ind w:left="1095"/>
        <w:textAlignment w:val="baseline"/>
        <w:rPr>
          <w:rFonts w:ascii="Arial" w:eastAsia="Times New Roman" w:hAnsi="Arial" w:cs="Arial"/>
          <w:color w:val="808080"/>
          <w:sz w:val="20"/>
          <w:szCs w:val="20"/>
        </w:rPr>
      </w:pPr>
      <w:r w:rsidRPr="00051523">
        <w:rPr>
          <w:rFonts w:ascii="Arial" w:eastAsia="Times New Roman" w:hAnsi="Arial" w:cs="Arial"/>
          <w:color w:val="000000"/>
          <w:sz w:val="20"/>
          <w:szCs w:val="20"/>
          <w:bdr w:val="none" w:sz="0" w:space="0" w:color="auto" w:frame="1"/>
        </w:rPr>
        <w:t xml:space="preserve">Ensure that confidentiality is </w:t>
      </w:r>
      <w:proofErr w:type="gramStart"/>
      <w:r w:rsidRPr="00051523">
        <w:rPr>
          <w:rFonts w:ascii="Arial" w:eastAsia="Times New Roman" w:hAnsi="Arial" w:cs="Arial"/>
          <w:color w:val="000000"/>
          <w:sz w:val="20"/>
          <w:szCs w:val="20"/>
          <w:bdr w:val="none" w:sz="0" w:space="0" w:color="auto" w:frame="1"/>
        </w:rPr>
        <w:t>maintained at all times</w:t>
      </w:r>
      <w:proofErr w:type="gramEnd"/>
    </w:p>
    <w:p w14:paraId="3281F6C6" w14:textId="77777777" w:rsidR="006727E0" w:rsidRPr="00051523" w:rsidRDefault="006727E0" w:rsidP="006727E0">
      <w:pPr>
        <w:numPr>
          <w:ilvl w:val="0"/>
          <w:numId w:val="1"/>
        </w:numPr>
        <w:spacing w:line="360" w:lineRule="auto"/>
        <w:ind w:left="1095"/>
        <w:textAlignment w:val="baseline"/>
        <w:rPr>
          <w:rFonts w:ascii="Arial" w:eastAsia="Times New Roman" w:hAnsi="Arial" w:cs="Arial"/>
          <w:color w:val="808080"/>
          <w:sz w:val="20"/>
          <w:szCs w:val="20"/>
        </w:rPr>
      </w:pPr>
      <w:r w:rsidRPr="00051523">
        <w:rPr>
          <w:rFonts w:ascii="Arial" w:eastAsia="Times New Roman" w:hAnsi="Arial" w:cs="Arial"/>
          <w:color w:val="000000"/>
          <w:sz w:val="20"/>
          <w:szCs w:val="20"/>
          <w:bdr w:val="none" w:sz="0" w:space="0" w:color="auto" w:frame="1"/>
        </w:rPr>
        <w:t xml:space="preserve">Ensure that all staff are trained to understand the safeguarding policy and procedure, are alert to identify possible signs of abuse, understand what is meant by child protection and are aware of the different ways in which children can be harmed including by other children </w:t>
      </w:r>
      <w:proofErr w:type="gramStart"/>
      <w:r w:rsidRPr="00051523">
        <w:rPr>
          <w:rFonts w:ascii="Arial" w:eastAsia="Times New Roman" w:hAnsi="Arial" w:cs="Arial"/>
          <w:color w:val="000000"/>
          <w:sz w:val="20"/>
          <w:szCs w:val="20"/>
          <w:bdr w:val="none" w:sz="0" w:space="0" w:color="auto" w:frame="1"/>
        </w:rPr>
        <w:t>i.e.</w:t>
      </w:r>
      <w:proofErr w:type="gramEnd"/>
      <w:r w:rsidRPr="00051523">
        <w:rPr>
          <w:rFonts w:ascii="Arial" w:eastAsia="Times New Roman" w:hAnsi="Arial" w:cs="Arial"/>
          <w:color w:val="000000"/>
          <w:sz w:val="20"/>
          <w:szCs w:val="20"/>
          <w:bdr w:val="none" w:sz="0" w:space="0" w:color="auto" w:frame="1"/>
        </w:rPr>
        <w:t xml:space="preserve"> bullying, discriminatory behaviour</w:t>
      </w:r>
    </w:p>
    <w:p w14:paraId="3EE4EA2D" w14:textId="77777777" w:rsidR="006727E0" w:rsidRPr="00051523" w:rsidRDefault="006727E0" w:rsidP="006727E0">
      <w:pPr>
        <w:numPr>
          <w:ilvl w:val="0"/>
          <w:numId w:val="1"/>
        </w:numPr>
        <w:spacing w:line="360" w:lineRule="auto"/>
        <w:ind w:left="1095"/>
        <w:textAlignment w:val="baseline"/>
        <w:rPr>
          <w:rFonts w:ascii="Arial" w:eastAsia="Times New Roman" w:hAnsi="Arial" w:cs="Arial"/>
          <w:color w:val="808080"/>
          <w:sz w:val="20"/>
          <w:szCs w:val="20"/>
        </w:rPr>
      </w:pPr>
      <w:r w:rsidRPr="00051523">
        <w:rPr>
          <w:rFonts w:ascii="Arial" w:eastAsia="Times New Roman" w:hAnsi="Arial" w:cs="Arial"/>
          <w:color w:val="000000"/>
          <w:sz w:val="20"/>
          <w:szCs w:val="20"/>
          <w:bdr w:val="none" w:sz="0" w:space="0" w:color="auto" w:frame="1"/>
        </w:rPr>
        <w:t>Ensure that all staff are familiar and updated regularly with child protection issues and procedures</w:t>
      </w:r>
    </w:p>
    <w:p w14:paraId="6EF8932E" w14:textId="77777777" w:rsidR="006727E0" w:rsidRPr="00051523" w:rsidRDefault="006727E0" w:rsidP="006727E0">
      <w:pPr>
        <w:numPr>
          <w:ilvl w:val="0"/>
          <w:numId w:val="1"/>
        </w:numPr>
        <w:spacing w:line="360" w:lineRule="auto"/>
        <w:ind w:left="1095"/>
        <w:textAlignment w:val="baseline"/>
        <w:rPr>
          <w:rFonts w:ascii="Arial" w:eastAsia="Times New Roman" w:hAnsi="Arial" w:cs="Arial"/>
          <w:color w:val="808080"/>
          <w:sz w:val="20"/>
          <w:szCs w:val="20"/>
        </w:rPr>
      </w:pPr>
      <w:r w:rsidRPr="00051523">
        <w:rPr>
          <w:rFonts w:ascii="Arial" w:eastAsia="Times New Roman" w:hAnsi="Arial" w:cs="Arial"/>
          <w:color w:val="000000"/>
          <w:sz w:val="20"/>
          <w:szCs w:val="20"/>
          <w:bdr w:val="none" w:sz="0" w:space="0" w:color="auto" w:frame="1"/>
        </w:rPr>
        <w:t>Ensure parents are fully aware of child protection policies and procedures when they register with the nursery and are kept informed of all updates when they occur</w:t>
      </w:r>
    </w:p>
    <w:p w14:paraId="5133312A" w14:textId="77777777" w:rsidR="006727E0" w:rsidRPr="00051523" w:rsidRDefault="006727E0" w:rsidP="006727E0">
      <w:pPr>
        <w:numPr>
          <w:ilvl w:val="0"/>
          <w:numId w:val="1"/>
        </w:numPr>
        <w:spacing w:line="360" w:lineRule="auto"/>
        <w:ind w:left="1095"/>
        <w:textAlignment w:val="baseline"/>
        <w:rPr>
          <w:rFonts w:ascii="Arial" w:eastAsia="Times New Roman" w:hAnsi="Arial" w:cs="Arial"/>
          <w:color w:val="808080"/>
          <w:sz w:val="20"/>
          <w:szCs w:val="20"/>
        </w:rPr>
      </w:pPr>
      <w:r w:rsidRPr="00051523">
        <w:rPr>
          <w:rFonts w:ascii="Arial" w:eastAsia="Times New Roman" w:hAnsi="Arial" w:cs="Arial"/>
          <w:color w:val="000000"/>
          <w:sz w:val="20"/>
          <w:szCs w:val="20"/>
          <w:bdr w:val="none" w:sz="0" w:space="0" w:color="auto" w:frame="1"/>
        </w:rPr>
        <w:t>Keep the child at the centre of all we do</w:t>
      </w:r>
    </w:p>
    <w:p w14:paraId="33F1F000" w14:textId="77777777" w:rsidR="006727E0" w:rsidRPr="00051523" w:rsidRDefault="006727E0" w:rsidP="006727E0">
      <w:pPr>
        <w:numPr>
          <w:ilvl w:val="0"/>
          <w:numId w:val="1"/>
        </w:numPr>
        <w:spacing w:line="360" w:lineRule="auto"/>
        <w:ind w:left="1095"/>
        <w:textAlignment w:val="baseline"/>
        <w:rPr>
          <w:rFonts w:ascii="Arial" w:eastAsia="Times New Roman" w:hAnsi="Arial" w:cs="Arial"/>
          <w:color w:val="808080"/>
          <w:sz w:val="20"/>
          <w:szCs w:val="20"/>
        </w:rPr>
      </w:pPr>
      <w:r w:rsidRPr="00051523">
        <w:rPr>
          <w:rFonts w:ascii="Arial" w:eastAsia="Times New Roman" w:hAnsi="Arial" w:cs="Arial"/>
          <w:color w:val="000000"/>
          <w:sz w:val="20"/>
          <w:szCs w:val="20"/>
          <w:bdr w:val="none" w:sz="0" w:space="0" w:color="auto" w:frame="1"/>
        </w:rPr>
        <w:t>Regularly review and update this policy with staff and parents where appropriate.</w:t>
      </w:r>
    </w:p>
    <w:p w14:paraId="6390FE60" w14:textId="77777777" w:rsidR="006727E0" w:rsidRPr="00051523" w:rsidRDefault="006727E0" w:rsidP="006727E0">
      <w:pPr>
        <w:numPr>
          <w:ilvl w:val="0"/>
          <w:numId w:val="1"/>
        </w:numPr>
        <w:spacing w:line="360" w:lineRule="auto"/>
        <w:ind w:left="1095"/>
        <w:textAlignment w:val="baseline"/>
        <w:rPr>
          <w:rFonts w:ascii="Arial" w:eastAsia="Times New Roman" w:hAnsi="Arial" w:cs="Arial"/>
          <w:color w:val="808080"/>
          <w:sz w:val="20"/>
          <w:szCs w:val="20"/>
        </w:rPr>
      </w:pPr>
      <w:r w:rsidRPr="00051523">
        <w:rPr>
          <w:rFonts w:ascii="Arial" w:eastAsia="Times New Roman" w:hAnsi="Arial" w:cs="Arial"/>
          <w:color w:val="000000"/>
          <w:sz w:val="20"/>
          <w:szCs w:val="20"/>
          <w:bdr w:val="none" w:sz="0" w:space="0" w:color="auto" w:frame="1"/>
        </w:rPr>
        <w:t>Ensure that all staff are trained to recognise signs of FGM.</w:t>
      </w:r>
    </w:p>
    <w:p w14:paraId="4C7B8290" w14:textId="77777777" w:rsidR="006727E0" w:rsidRPr="00051523" w:rsidRDefault="006727E0" w:rsidP="006727E0">
      <w:pPr>
        <w:spacing w:line="360" w:lineRule="auto"/>
        <w:textAlignment w:val="baseline"/>
        <w:rPr>
          <w:rFonts w:ascii="Arial" w:eastAsia="Times New Roman" w:hAnsi="Arial" w:cs="Arial"/>
          <w:color w:val="404040"/>
          <w:sz w:val="22"/>
          <w:szCs w:val="22"/>
        </w:rPr>
      </w:pPr>
      <w:r w:rsidRPr="00051523">
        <w:rPr>
          <w:rFonts w:ascii="Arial" w:eastAsia="Times New Roman" w:hAnsi="Arial" w:cs="Arial"/>
          <w:color w:val="000000"/>
          <w:sz w:val="22"/>
          <w:szCs w:val="22"/>
          <w:bdr w:val="none" w:sz="0" w:space="0" w:color="auto" w:frame="1"/>
        </w:rPr>
        <w:t xml:space="preserve">Children will be supported by offering reassurance, </w:t>
      </w:r>
      <w:proofErr w:type="gramStart"/>
      <w:r w:rsidRPr="00051523">
        <w:rPr>
          <w:rFonts w:ascii="Arial" w:eastAsia="Times New Roman" w:hAnsi="Arial" w:cs="Arial"/>
          <w:color w:val="000000"/>
          <w:sz w:val="22"/>
          <w:szCs w:val="22"/>
          <w:bdr w:val="none" w:sz="0" w:space="0" w:color="auto" w:frame="1"/>
        </w:rPr>
        <w:t>comfort</w:t>
      </w:r>
      <w:proofErr w:type="gramEnd"/>
      <w:r w:rsidRPr="00051523">
        <w:rPr>
          <w:rFonts w:ascii="Arial" w:eastAsia="Times New Roman" w:hAnsi="Arial" w:cs="Arial"/>
          <w:color w:val="000000"/>
          <w:sz w:val="22"/>
          <w:szCs w:val="22"/>
          <w:bdr w:val="none" w:sz="0" w:space="0" w:color="auto" w:frame="1"/>
        </w:rPr>
        <w:t xml:space="preserve"> and sensitive interactions. Activities will be devised according to individual circumstances to enable children to develop confidence within their peer group.</w:t>
      </w:r>
    </w:p>
    <w:p w14:paraId="394CB869" w14:textId="77777777" w:rsidR="006727E0" w:rsidRPr="00051523" w:rsidRDefault="006727E0" w:rsidP="006727E0">
      <w:pPr>
        <w:spacing w:line="360" w:lineRule="auto"/>
        <w:textAlignment w:val="baseline"/>
        <w:rPr>
          <w:rFonts w:ascii="Arial" w:eastAsia="Times New Roman" w:hAnsi="Arial" w:cs="Arial"/>
          <w:color w:val="404040"/>
          <w:sz w:val="22"/>
          <w:szCs w:val="22"/>
        </w:rPr>
      </w:pPr>
      <w:r w:rsidRPr="00051523">
        <w:rPr>
          <w:rFonts w:ascii="Arial" w:eastAsia="Times New Roman" w:hAnsi="Arial" w:cs="Arial"/>
          <w:b/>
          <w:bCs/>
          <w:color w:val="000000"/>
          <w:sz w:val="22"/>
          <w:szCs w:val="22"/>
          <w:bdr w:val="none" w:sz="0" w:space="0" w:color="auto" w:frame="1"/>
        </w:rPr>
        <w:t>Contact telephone numbers</w:t>
      </w:r>
    </w:p>
    <w:p w14:paraId="4F4B75C7" w14:textId="77777777" w:rsidR="006727E0" w:rsidRPr="00051523" w:rsidRDefault="006727E0" w:rsidP="006727E0">
      <w:pPr>
        <w:spacing w:line="360" w:lineRule="auto"/>
        <w:textAlignment w:val="baseline"/>
        <w:rPr>
          <w:rFonts w:ascii="Arial" w:eastAsia="Times New Roman" w:hAnsi="Arial" w:cs="Arial"/>
          <w:color w:val="404040"/>
          <w:sz w:val="22"/>
          <w:szCs w:val="22"/>
        </w:rPr>
      </w:pPr>
      <w:r w:rsidRPr="00051523">
        <w:rPr>
          <w:rFonts w:ascii="Arial" w:eastAsia="Times New Roman" w:hAnsi="Arial" w:cs="Arial"/>
          <w:color w:val="000000"/>
          <w:sz w:val="22"/>
          <w:szCs w:val="22"/>
          <w:bdr w:val="none" w:sz="0" w:space="0" w:color="auto" w:frame="1"/>
        </w:rPr>
        <w:t>Ofsted 03000130088</w:t>
      </w:r>
    </w:p>
    <w:p w14:paraId="1CF220C5" w14:textId="77777777" w:rsidR="006727E0" w:rsidRPr="00051523" w:rsidRDefault="006727E0" w:rsidP="006727E0">
      <w:pPr>
        <w:spacing w:line="360" w:lineRule="auto"/>
        <w:textAlignment w:val="baseline"/>
        <w:rPr>
          <w:rFonts w:ascii="Arial" w:eastAsia="Times New Roman" w:hAnsi="Arial" w:cs="Arial"/>
          <w:color w:val="404040"/>
          <w:sz w:val="22"/>
          <w:szCs w:val="22"/>
        </w:rPr>
      </w:pPr>
      <w:r w:rsidRPr="00051523">
        <w:rPr>
          <w:rFonts w:ascii="Arial" w:eastAsia="Times New Roman" w:hAnsi="Arial" w:cs="Arial"/>
          <w:color w:val="000000"/>
          <w:sz w:val="22"/>
          <w:szCs w:val="22"/>
          <w:bdr w:val="none" w:sz="0" w:space="0" w:color="auto" w:frame="1"/>
        </w:rPr>
        <w:t>Multi-agency Screening and Safeguarding Service MASH 01204 331500</w:t>
      </w:r>
    </w:p>
    <w:p w14:paraId="0FDFF85E" w14:textId="77777777" w:rsidR="006727E0" w:rsidRPr="00051523" w:rsidRDefault="006727E0" w:rsidP="006727E0">
      <w:pPr>
        <w:spacing w:line="360" w:lineRule="auto"/>
        <w:rPr>
          <w:rFonts w:ascii="Arial" w:eastAsia="Times New Roman" w:hAnsi="Arial" w:cs="Arial"/>
          <w:color w:val="000000" w:themeColor="text1"/>
          <w:sz w:val="22"/>
          <w:szCs w:val="22"/>
          <w:shd w:val="clear" w:color="auto" w:fill="FFFFFF"/>
        </w:rPr>
      </w:pPr>
      <w:r w:rsidRPr="00051523">
        <w:rPr>
          <w:rFonts w:ascii="Arial" w:eastAsia="Times New Roman" w:hAnsi="Arial" w:cs="Arial"/>
          <w:color w:val="000000" w:themeColor="text1"/>
          <w:sz w:val="22"/>
          <w:szCs w:val="22"/>
        </w:rPr>
        <w:t>LADO</w:t>
      </w:r>
      <w:r w:rsidRPr="00051523">
        <w:rPr>
          <w:rFonts w:ascii="Arial" w:eastAsia="Times New Roman" w:hAnsi="Arial" w:cs="Arial"/>
          <w:color w:val="000000" w:themeColor="text1"/>
          <w:sz w:val="22"/>
          <w:szCs w:val="22"/>
          <w:shd w:val="clear" w:color="auto" w:fill="FFFFFF"/>
        </w:rPr>
        <w:t> (</w:t>
      </w:r>
      <w:r w:rsidRPr="00051523">
        <w:rPr>
          <w:rFonts w:ascii="Arial" w:eastAsia="Times New Roman" w:hAnsi="Arial" w:cs="Arial"/>
          <w:color w:val="000000" w:themeColor="text1"/>
          <w:sz w:val="22"/>
          <w:szCs w:val="22"/>
        </w:rPr>
        <w:t>Local Authority Designated Officer</w:t>
      </w:r>
      <w:r w:rsidRPr="00051523">
        <w:rPr>
          <w:rFonts w:ascii="Arial" w:eastAsia="Times New Roman" w:hAnsi="Arial" w:cs="Arial"/>
          <w:color w:val="000000" w:themeColor="text1"/>
          <w:sz w:val="22"/>
          <w:szCs w:val="22"/>
          <w:shd w:val="clear" w:color="auto" w:fill="FFFFFF"/>
        </w:rPr>
        <w:t xml:space="preserve">). Nigel Hatten </w:t>
      </w:r>
    </w:p>
    <w:p w14:paraId="1E47D69D" w14:textId="77777777" w:rsidR="006727E0" w:rsidRPr="00051523" w:rsidRDefault="006727E0" w:rsidP="006727E0">
      <w:pPr>
        <w:spacing w:line="360" w:lineRule="auto"/>
        <w:rPr>
          <w:rFonts w:ascii="Arial" w:eastAsia="Times New Roman" w:hAnsi="Arial" w:cs="Arial"/>
          <w:color w:val="000000" w:themeColor="text1"/>
          <w:sz w:val="22"/>
          <w:szCs w:val="22"/>
          <w:shd w:val="clear" w:color="auto" w:fill="FFFFFF"/>
        </w:rPr>
      </w:pPr>
      <w:r w:rsidRPr="00051523">
        <w:rPr>
          <w:rFonts w:ascii="Arial" w:eastAsia="Times New Roman" w:hAnsi="Arial" w:cs="Arial"/>
          <w:color w:val="000000" w:themeColor="text1"/>
          <w:sz w:val="22"/>
          <w:szCs w:val="22"/>
          <w:shd w:val="clear" w:color="auto" w:fill="FFFFFF"/>
        </w:rPr>
        <w:t>nigel.hatten@</w:t>
      </w:r>
      <w:r w:rsidRPr="00051523">
        <w:rPr>
          <w:rFonts w:ascii="Arial" w:eastAsia="Times New Roman" w:hAnsi="Arial" w:cs="Arial"/>
          <w:color w:val="000000" w:themeColor="text1"/>
          <w:sz w:val="22"/>
          <w:szCs w:val="22"/>
        </w:rPr>
        <w:t>gloucestershire</w:t>
      </w:r>
      <w:r w:rsidRPr="00051523">
        <w:rPr>
          <w:rFonts w:ascii="Arial" w:eastAsia="Times New Roman" w:hAnsi="Arial" w:cs="Arial"/>
          <w:color w:val="000000" w:themeColor="text1"/>
          <w:sz w:val="22"/>
          <w:szCs w:val="22"/>
          <w:shd w:val="clear" w:color="auto" w:fill="FFFFFF"/>
        </w:rPr>
        <w:t>.gov.uk. 01452 42 6994</w:t>
      </w:r>
    </w:p>
    <w:p w14:paraId="08769D2C" w14:textId="591F4AA2" w:rsidR="00FB58EC" w:rsidRPr="005F5A77" w:rsidRDefault="006727E0" w:rsidP="005F5A77">
      <w:pPr>
        <w:spacing w:line="360" w:lineRule="auto"/>
        <w:textAlignment w:val="baseline"/>
        <w:rPr>
          <w:rFonts w:ascii="Arial" w:eastAsia="Times New Roman" w:hAnsi="Arial" w:cs="Arial"/>
          <w:color w:val="000000"/>
          <w:sz w:val="22"/>
          <w:szCs w:val="22"/>
          <w:bdr w:val="none" w:sz="0" w:space="0" w:color="auto" w:frame="1"/>
        </w:rPr>
      </w:pPr>
      <w:r w:rsidRPr="00051523">
        <w:rPr>
          <w:rFonts w:ascii="Arial" w:eastAsia="Times New Roman" w:hAnsi="Arial" w:cs="Arial"/>
          <w:color w:val="000000"/>
          <w:sz w:val="22"/>
          <w:szCs w:val="22"/>
          <w:bdr w:val="none" w:sz="0" w:space="0" w:color="auto" w:frame="1"/>
        </w:rPr>
        <w:t xml:space="preserve">Designated Safeguarding Lead – Kiran Rai </w:t>
      </w:r>
    </w:p>
    <w:sectPr w:rsidR="00FB58EC" w:rsidRPr="005F5A77">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F285F" w14:textId="77777777" w:rsidR="005F5A77" w:rsidRDefault="005F5A77" w:rsidP="005F5A77">
      <w:r>
        <w:separator/>
      </w:r>
    </w:p>
  </w:endnote>
  <w:endnote w:type="continuationSeparator" w:id="0">
    <w:p w14:paraId="788F8BD1" w14:textId="77777777" w:rsidR="005F5A77" w:rsidRDefault="005F5A77" w:rsidP="005F5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A897A" w14:textId="77777777" w:rsidR="005F5A77" w:rsidRDefault="005F5A77" w:rsidP="005F5A77">
      <w:r>
        <w:separator/>
      </w:r>
    </w:p>
  </w:footnote>
  <w:footnote w:type="continuationSeparator" w:id="0">
    <w:p w14:paraId="4E93E473" w14:textId="77777777" w:rsidR="005F5A77" w:rsidRDefault="005F5A77" w:rsidP="005F5A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638C9" w14:textId="3991C6FC" w:rsidR="005F5A77" w:rsidRDefault="005F5A77">
    <w:pPr>
      <w:pStyle w:val="Header"/>
    </w:pPr>
    <w:r>
      <w:tab/>
    </w:r>
    <w:r>
      <w:tab/>
    </w:r>
    <w:r w:rsidRPr="00FF0AED">
      <w:rPr>
        <w:noProof/>
      </w:rPr>
      <w:drawing>
        <wp:inline distT="0" distB="0" distL="0" distR="0" wp14:anchorId="72FB96BD" wp14:editId="38D2BA03">
          <wp:extent cx="584200" cy="609600"/>
          <wp:effectExtent l="0" t="0" r="0" b="0"/>
          <wp:docPr id="14" name="Picture 1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stretch>
                    <a:fillRect/>
                  </a:stretch>
                </pic:blipFill>
                <pic:spPr>
                  <a:xfrm>
                    <a:off x="0" y="0"/>
                    <a:ext cx="584200" cy="609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DC21AC"/>
    <w:multiLevelType w:val="multilevel"/>
    <w:tmpl w:val="0A20E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7E0"/>
    <w:rsid w:val="005F5A77"/>
    <w:rsid w:val="00643A72"/>
    <w:rsid w:val="006727E0"/>
    <w:rsid w:val="006A620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27BD4B02"/>
  <w15:chartTrackingRefBased/>
  <w15:docId w15:val="{FCCD9301-3343-3B41-AED1-0B7A90FFD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7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5A77"/>
    <w:pPr>
      <w:tabs>
        <w:tab w:val="center" w:pos="4513"/>
        <w:tab w:val="right" w:pos="9026"/>
      </w:tabs>
    </w:pPr>
  </w:style>
  <w:style w:type="character" w:customStyle="1" w:styleId="HeaderChar">
    <w:name w:val="Header Char"/>
    <w:basedOn w:val="DefaultParagraphFont"/>
    <w:link w:val="Header"/>
    <w:uiPriority w:val="99"/>
    <w:rsid w:val="005F5A77"/>
  </w:style>
  <w:style w:type="paragraph" w:styleId="Footer">
    <w:name w:val="footer"/>
    <w:basedOn w:val="Normal"/>
    <w:link w:val="FooterChar"/>
    <w:uiPriority w:val="99"/>
    <w:unhideWhenUsed/>
    <w:rsid w:val="005F5A77"/>
    <w:pPr>
      <w:tabs>
        <w:tab w:val="center" w:pos="4513"/>
        <w:tab w:val="right" w:pos="9026"/>
      </w:tabs>
    </w:pPr>
  </w:style>
  <w:style w:type="character" w:customStyle="1" w:styleId="FooterChar">
    <w:name w:val="Footer Char"/>
    <w:basedOn w:val="DefaultParagraphFont"/>
    <w:link w:val="Footer"/>
    <w:uiPriority w:val="99"/>
    <w:rsid w:val="005F5A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353</Words>
  <Characters>2017</Characters>
  <Application>Microsoft Office Word</Application>
  <DocSecurity>0</DocSecurity>
  <Lines>16</Lines>
  <Paragraphs>4</Paragraphs>
  <ScaleCrop>false</ScaleCrop>
  <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Kiran Rai (Student)</dc:creator>
  <cp:keywords/>
  <dc:description/>
  <cp:lastModifiedBy>Kiran Rai (Student)</cp:lastModifiedBy>
  <cp:revision>2</cp:revision>
  <dcterms:created xsi:type="dcterms:W3CDTF">2022-03-23T11:21:00Z</dcterms:created>
  <dcterms:modified xsi:type="dcterms:W3CDTF">2022-03-23T11:23:00Z</dcterms:modified>
</cp:coreProperties>
</file>